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53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89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1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8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9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8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9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8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" w:type="dxa"/>
          </w:tcPr>
          <w:p w:rsidR="00E534C1" w:rsidRDefault="00E534C1">
            <w:pPr>
              <w:pStyle w:val="EmptyLayoutCell"/>
            </w:pPr>
          </w:p>
        </w:tc>
      </w:tr>
    </w:tbl>
    <w:p w:rsidR="0078625A" w:rsidRPr="0078625A" w:rsidRDefault="0078625A" w:rsidP="0078625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176CF8" w:rsidTr="0078625A">
        <w:tc>
          <w:tcPr>
            <w:tcW w:w="1951" w:type="dxa"/>
            <w:shd w:val="clear" w:color="auto" w:fill="auto"/>
            <w:hideMark/>
          </w:tcPr>
          <w:p w:rsidR="00176CF8" w:rsidRPr="0078625A" w:rsidRDefault="003D42EB" w:rsidP="0078625A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176CF8" w:rsidRPr="0078625A" w:rsidRDefault="00176CF8" w:rsidP="0078625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78625A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176CF8" w:rsidRPr="0078625A" w:rsidRDefault="00176CF8" w:rsidP="0078625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78625A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176CF8" w:rsidRPr="0078625A" w:rsidRDefault="00176CF8" w:rsidP="0078625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</w:tc>
      </w:tr>
    </w:tbl>
    <w:p w:rsidR="0078625A" w:rsidRPr="0078625A" w:rsidRDefault="0078625A" w:rsidP="0078625A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6C2707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534C1" w:rsidRDefault="00E534C1"/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396526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E534C1" w:rsidRPr="003965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256D3" w:rsidRDefault="000256D3" w:rsidP="000256D3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176CF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E534C1" w:rsidRPr="00396526" w:rsidRDefault="003D42EB" w:rsidP="000256D3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396526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534C1" w:rsidRDefault="00E534C1"/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Технология  программирования</w:t>
                  </w:r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Прикладная информатика</w:t>
                  </w:r>
                </w:p>
                <w:p w:rsidR="00E534C1" w:rsidRDefault="00E534C1"/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396526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 w:rsidRPr="003965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396526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>Трудоемкость 4 з.е.</w:t>
                  </w:r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C2D17" w:rsidRDefault="00E534C1" w:rsidP="00176CF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</w:rPr>
                    <w:t>Новосибирск 202</w:t>
                  </w:r>
                  <w:r w:rsidR="00176CF8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534C1" w:rsidRDefault="00E534C1"/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</w:tbl>
    <w:p w:rsidR="00E534C1" w:rsidRDefault="00E534C1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53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3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9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 w:rsidP="006A4431">
                  <w:pPr>
                    <w:jc w:val="both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6C2707">
                    <w:rPr>
                      <w:i/>
                      <w:color w:val="000000"/>
                      <w:sz w:val="28"/>
                      <w:lang w:val="ru-RU"/>
                    </w:rPr>
                    <w:t>Технология программирования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профессионального(ых) стандарта(ов): 06.001 ПРОГРАММИСТ, зарегистрировано в Министерстве юстиции РФ 2022.08.22 №69720; </w:t>
                  </w:r>
                  <w:r w:rsidR="006A4431" w:rsidRPr="00D75586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6A4431" w:rsidRPr="00D75586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6A4431" w:rsidRPr="00D7558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6A4431" w:rsidRPr="00D75586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534C1" w:rsidRDefault="00E534C1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534C1" w:rsidRP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И. Д. Колдунова, канд.пед.наук, доцент, кафедра информатики; 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534C1" w:rsidRP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 w:rsidP="00F20537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534C1" w:rsidRDefault="00E534C1"/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Астапчук В.А., канд. техн. наук, доцент кафедры информатики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3C2D1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7" w:type="dxa"/>
          </w:tcPr>
          <w:p w:rsidR="003C2D17" w:rsidRPr="006C2707" w:rsidRDefault="003C2D17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C2D17" w:rsidTr="00D47E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2D17" w:rsidRDefault="003C2D17" w:rsidP="00D47EF4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3C2D17" w:rsidRDefault="003C2D17" w:rsidP="00D47EF4"/>
        </w:tc>
        <w:tc>
          <w:tcPr>
            <w:tcW w:w="283" w:type="dxa"/>
          </w:tcPr>
          <w:p w:rsidR="003C2D17" w:rsidRDefault="003C2D17">
            <w:pPr>
              <w:pStyle w:val="EmptyLayoutCell"/>
            </w:pPr>
          </w:p>
        </w:tc>
      </w:tr>
      <w:tr w:rsidR="003C2D1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47" w:type="dxa"/>
          </w:tcPr>
          <w:p w:rsidR="003C2D17" w:rsidRDefault="003C2D17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C2D17" w:rsidTr="00D47EF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2D17" w:rsidRDefault="003C2D17" w:rsidP="00176CF8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176CF8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3C2D17" w:rsidRDefault="003C2D17" w:rsidP="00D47EF4"/>
        </w:tc>
        <w:tc>
          <w:tcPr>
            <w:tcW w:w="283" w:type="dxa"/>
          </w:tcPr>
          <w:p w:rsidR="003C2D17" w:rsidRDefault="003C2D17">
            <w:pPr>
              <w:pStyle w:val="EmptyLayoutCell"/>
            </w:pPr>
          </w:p>
        </w:tc>
      </w:tr>
      <w:tr w:rsidR="00E53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3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9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3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9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</w:tbl>
    <w:p w:rsidR="00E534C1" w:rsidRDefault="00E534C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53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534C1" w:rsidRDefault="00E534C1"/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"Технология  программирования" является формирование у обучающихся профессиональных компетенций, необходимых для осуществления своих должностных обязанностей по проектированию и реализации информационных систем широкого профиля. 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организационно-управленческий, проектный, а именно: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­- программирование приложений, создание прототипа информационной системы, документирование проектов информационной системы на стадиях жизненного цикла, использование функциональных и технологических стандартов; 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>­- программирование в ходе разработки информационной системы;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>­- документирование компонентов информационной системы на стадиях жизненного цикла.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E534C1" w:rsidRP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534C1" w:rsidRP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ПК-1 Способность анализировать предметную область для выработки требований к программному обеспечению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ПК-1.2 Оценивает трудоемкость реализации требований к программному обеспечению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 xml:space="preserve">-возможности современных и перспективных средств разработки программных продуктов.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>-формировать требования к информатизации и автоматизации прикладных процессов с учетом трудоемкости их реализации.</w:t>
                  </w:r>
                </w:p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E534C1" w:rsidRP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ПК-5 Способность выполнить организационное и технологическое обеспечение кодирования на языках программирования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ПК-5.2 Контролирует соответствие принятым стандартам и технологиям разработанного кода и процесса кодирования на языках программирования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 xml:space="preserve">- инструменты и методы верификации структуры программного кода.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инструменты и методы верификации структуры программного кода для контроля соответствия принятым стандартам и технологиям разработанного кода и процесса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lastRenderedPageBreak/>
                    <w:t>кодирования на языках программирования .</w:t>
                  </w:r>
                </w:p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 учебного плана, формируемой участниками образовательных отношений , является дисциплиной по выбору обучающимся.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Программирование, Теория формальных языков и компиляторов.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прохождении Технологическая (проектно-технологическая) практики и защита выпускной квалификационной работы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Очная форма обучения - 6 семестр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Часов по учебному плану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90</w:t>
                  </w:r>
                </w:p>
              </w:tc>
            </w:tr>
            <w:tr w:rsidR="00E534C1" w:rsidRP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6C2707" w:rsidT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>Промежуточная аттестация: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534C1" w:rsidRDefault="00E534C1">
                  <w:r>
                    <w:rPr>
                      <w:b/>
                      <w:color w:val="000000"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96526" w:rsidRDefault="00396526">
            <w:pPr>
              <w:rPr>
                <w:lang w:val="ru-RU"/>
              </w:rPr>
            </w:pPr>
          </w:p>
          <w:p w:rsidR="00396526" w:rsidRDefault="00396526">
            <w:pPr>
              <w:rPr>
                <w:lang w:val="ru-RU"/>
              </w:rPr>
            </w:pPr>
          </w:p>
          <w:p w:rsidR="00396526" w:rsidRDefault="00396526">
            <w:pPr>
              <w:rPr>
                <w:lang w:val="ru-RU"/>
              </w:rPr>
            </w:pPr>
          </w:p>
          <w:p w:rsidR="00396526" w:rsidRDefault="00396526">
            <w:pPr>
              <w:rPr>
                <w:lang w:val="ru-RU"/>
              </w:rPr>
            </w:pPr>
          </w:p>
          <w:p w:rsidR="00396526" w:rsidRPr="00396526" w:rsidRDefault="0039652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 форма обучения - 3 курс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Часов по учебному плану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120</w:t>
                  </w:r>
                </w:p>
              </w:tc>
            </w:tr>
            <w:tr w:rsidR="00E534C1" w:rsidRP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6C2707" w:rsidT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>Промежуточная аттестация: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534C1" w:rsidRDefault="00E534C1">
                  <w:r>
                    <w:rPr>
                      <w:b/>
                      <w:color w:val="000000"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Очная форма обучения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2648"/>
              <w:gridCol w:w="934"/>
              <w:gridCol w:w="722"/>
              <w:gridCol w:w="1396"/>
              <w:gridCol w:w="978"/>
              <w:gridCol w:w="932"/>
              <w:gridCol w:w="1558"/>
            </w:tblGrid>
            <w:tr w:rsidR="006C2707" w:rsidRPr="006C2707" w:rsidT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C2707" w:rsidT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6C2707" w:rsidT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</w:tr>
            <w:tr w:rsidR="00E534C1" w:rsidRP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лабора-торные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Введение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Методологии и технологии проектирования ПО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Использование декомпозиции и абстракции при проектировании ПО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Технологии реализации программного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Проектирование пользовательского интерфейса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Методы отладки и тестирования программ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Качество и надёжность ПО.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Документирование ПО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6C2707" w:rsidRPr="006C2707" w:rsidT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6C2707" w:rsidT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6C2707" w:rsidT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6C2707" w:rsidT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2634"/>
              <w:gridCol w:w="932"/>
              <w:gridCol w:w="743"/>
              <w:gridCol w:w="1396"/>
              <w:gridCol w:w="978"/>
              <w:gridCol w:w="930"/>
              <w:gridCol w:w="1558"/>
            </w:tblGrid>
            <w:tr w:rsidR="006C2707" w:rsidRPr="006C2707" w:rsidT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C2707" w:rsidT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6C2707" w:rsidT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</w:tr>
            <w:tr w:rsidR="00E534C1" w:rsidRP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лабора-торные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Введение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Методологии и технологии проектирования ПО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Использование декомпозиции и абстракции при проектировании ПО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 xml:space="preserve">Технологии реализации </w:t>
                  </w:r>
                  <w:r>
                    <w:rPr>
                      <w:color w:val="000000"/>
                      <w:sz w:val="24"/>
                    </w:rPr>
                    <w:lastRenderedPageBreak/>
                    <w:t>программного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Проектирование пользовательского интерфейса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Методы отладки и тестирования программ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Качество и надёжность ПО.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Документирование ПО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6C2707" w:rsidRPr="00396526" w:rsidT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</w:tr>
            <w:tr w:rsidR="006C2707" w:rsidT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6C2707" w:rsidT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6C2707" w:rsidT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9652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396526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3965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396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E534C1" w:rsidRPr="003965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Введение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2,5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Методологии и технологии проектирования ПО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Использование декомпозиции и абстракции при проектировании ПО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Технологии реализации программного обеспечения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Проектирование пользовательского интерфейса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2,3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Методы отладки и тестирования программ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3,4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Качество и надёжность ПО.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3,4,6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Документирование ПО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3,4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396526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3965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396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396526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3965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396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396526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D42EB" w:rsidTr="004561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D42EB" w:rsidRDefault="003D42EB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r>
                    <w:rPr>
                      <w:b/>
                      <w:color w:val="000000"/>
                      <w:sz w:val="28"/>
                    </w:rPr>
                    <w:t>Основная учебная литература</w:t>
                  </w:r>
                </w:p>
              </w:tc>
            </w:tr>
            <w:tr w:rsidR="003D42EB" w:rsidRPr="00396526" w:rsidTr="004561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621BF3">
                    <w:rPr>
                      <w:color w:val="000000"/>
                      <w:sz w:val="28"/>
                      <w:lang w:val="ru-RU"/>
                    </w:rPr>
                    <w:t>Огнева, М. В.  Программирование на языке С++: практический курс : учебник для вузов / М. В. Огнева, Е. В. Кудрина, А. А. Казачкова.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е изд., перераб.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Юрайт,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342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ISBN 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534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18949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Текст : электронный // Образовательная платформа Юрайт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https://urait.ru/bcode/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563618 (дата обращения: 28.04.2025).</w:t>
                  </w:r>
                </w:p>
              </w:tc>
            </w:tr>
            <w:tr w:rsidR="003D42EB" w:rsidRPr="00396526" w:rsidTr="004561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621BF3">
                    <w:rPr>
                      <w:color w:val="000000"/>
                      <w:sz w:val="28"/>
                      <w:lang w:val="ru-RU"/>
                    </w:rPr>
                    <w:t>Гниденко, И. Г.  Технологии и методы программирования : учебник для вузов / И. Г. Гниденко, Ф. Ф. Павлов, Д. Ю. Федоров.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е изд., перераб.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Юрайт,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248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ISBN 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534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18130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Текст : электронный // Образовательная платформа Юрайт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URL: https://urait.ru/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bcode/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560978 (дата обращения: 28.04.2025).</w:t>
                  </w:r>
                </w:p>
              </w:tc>
            </w:tr>
            <w:tr w:rsidR="003D42EB" w:rsidRPr="00396526" w:rsidTr="004561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621BF3">
                    <w:rPr>
                      <w:color w:val="000000"/>
                      <w:sz w:val="28"/>
                      <w:lang w:val="ru-RU"/>
                    </w:rPr>
                    <w:t>Малов, А. В.  Концепции современного программирования : учебник для вузов / А. В. Малов, С. В. Родионов.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Юрайт,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96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ISBN 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534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14911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Текст : электронный // Образовательная платформа Юрайт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URL: https://urait.ru/bcode/568176 (дата обращения: 28.04.2025).</w:t>
                  </w:r>
                </w:p>
              </w:tc>
            </w:tr>
            <w:tr w:rsidR="003D42EB" w:rsidTr="004561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D42EB" w:rsidRDefault="003D42EB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3D42EB" w:rsidRPr="00396526" w:rsidTr="004561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Бедердинова, О. И. Создание приложений баз данных в среде </w:t>
                  </w:r>
                  <w:r>
                    <w:rPr>
                      <w:color w:val="000000"/>
                      <w:sz w:val="28"/>
                    </w:rPr>
                    <w:t>Visual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Studio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 учебное пособие / О.И. Бедердинова, Т.А. Минеева, Ю.А. Водовозова.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Москва :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М,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94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109411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Текст :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/1243816</w:t>
                  </w:r>
                </w:p>
              </w:tc>
            </w:tr>
            <w:tr w:rsidR="003D42EB" w:rsidRPr="00396526" w:rsidTr="004561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>Тарасов, С. В. СУБД для программиста: базы данных изнутри / С. В. Тара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сов.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Москва : СОЛОН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Пресс, 2020.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320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7466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7383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Текст :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0" w:history="1">
                    <w:r w:rsidRPr="008647BC">
                      <w:rPr>
                        <w:rStyle w:val="a4"/>
                        <w:sz w:val="28"/>
                      </w:rPr>
                      <w:t>https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r w:rsidRPr="008647BC">
                      <w:rPr>
                        <w:rStyle w:val="a4"/>
                        <w:sz w:val="28"/>
                      </w:rPr>
                      <w:t>znanium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8647BC">
                      <w:rPr>
                        <w:rStyle w:val="a4"/>
                        <w:sz w:val="28"/>
                      </w:rPr>
                      <w:t>com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8647BC">
                      <w:rPr>
                        <w:rStyle w:val="a4"/>
                        <w:sz w:val="28"/>
                      </w:rPr>
                      <w:t>catalog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/1227737</w:t>
                  </w:r>
                </w:p>
              </w:tc>
            </w:tr>
            <w:tr w:rsidR="003D42EB" w:rsidRPr="00396526" w:rsidTr="004561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Ткаченко, О. Н. Взаимодействие пользователей с интерфейсами информационных систем для мобильных устройств: исследование опыта : учебное пособие / О.Н. Ткаченко.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Москва : Магистр :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М,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152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9776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0457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Текст :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/1210520 </w:t>
                  </w:r>
                </w:p>
              </w:tc>
            </w:tr>
          </w:tbl>
          <w:p w:rsidR="003D42EB" w:rsidRPr="003D42EB" w:rsidRDefault="003D42EB">
            <w:pPr>
              <w:rPr>
                <w:lang w:val="ru-RU"/>
              </w:rPr>
            </w:pPr>
          </w:p>
          <w:p w:rsidR="00E534C1" w:rsidRPr="00396526" w:rsidRDefault="00E534C1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396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396526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3965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396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396526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3965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elibrary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E534C1" w:rsidRPr="003965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urait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534C1" w:rsidRPr="003965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garant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E534C1" w:rsidRPr="003965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«КонсультантПлюс»: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E534C1" w:rsidRPr="003965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citforum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E534C1" w:rsidRPr="003965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Сайт компании "Интерфейс", интегратора решений и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interface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E534C1" w:rsidRPr="003965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Электронная-библиотечная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396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396526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3965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396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6C2707" w:rsidRPr="00396526" w:rsidTr="006C27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Комплект лицензионного </w:t>
                  </w:r>
                  <w:r>
                    <w:rPr>
                      <w:color w:val="000000"/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534C1" w:rsidRPr="003965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Антивирус Kaspersky Endpoint Security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Яндекс.Браузер</w:t>
                  </w: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Яндекс.Диск</w:t>
                  </w:r>
                </w:p>
              </w:tc>
            </w:tr>
            <w:tr w:rsidR="00E534C1" w:rsidRPr="003965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Visual C++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База данных "Руслана"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396526" w:rsidTr="006C2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39652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spacing w:before="200" w:after="200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E534C1" w:rsidRPr="00396526" w:rsidRDefault="00E534C1">
                  <w:pPr>
                    <w:spacing w:after="200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396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</w:tbl>
    <w:p w:rsidR="00E534C1" w:rsidRPr="00396526" w:rsidRDefault="00E534C1">
      <w:pPr>
        <w:rPr>
          <w:lang w:val="ru-RU"/>
        </w:rPr>
      </w:pPr>
    </w:p>
    <w:sectPr w:rsidR="00E534C1" w:rsidRPr="00396526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25A" w:rsidRDefault="0078625A">
      <w:r>
        <w:separator/>
      </w:r>
    </w:p>
  </w:endnote>
  <w:endnote w:type="continuationSeparator" w:id="0">
    <w:p w:rsidR="0078625A" w:rsidRDefault="0078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34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p w:rsidR="00E534C1" w:rsidRDefault="00E534C1">
          <w:pPr>
            <w:pStyle w:val="EmptyLayoutCell"/>
          </w:pPr>
        </w:p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  <w:tr w:rsidR="00E534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34C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34C1" w:rsidRDefault="00E534C1"/>
            </w:tc>
          </w:tr>
        </w:tbl>
        <w:p w:rsidR="00E534C1" w:rsidRDefault="00E534C1"/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</w:tbl>
  <w:p w:rsidR="00E534C1" w:rsidRDefault="00E534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34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p w:rsidR="00E534C1" w:rsidRDefault="00E534C1">
          <w:pPr>
            <w:pStyle w:val="EmptyLayoutCell"/>
          </w:pPr>
        </w:p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  <w:tr w:rsidR="00E534C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34C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34C1" w:rsidRDefault="00E534C1"/>
            </w:tc>
          </w:tr>
        </w:tbl>
        <w:p w:rsidR="00E534C1" w:rsidRDefault="00E534C1"/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</w:tbl>
  <w:p w:rsidR="00E534C1" w:rsidRDefault="00E534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25A" w:rsidRDefault="0078625A">
      <w:r>
        <w:separator/>
      </w:r>
    </w:p>
  </w:footnote>
  <w:footnote w:type="continuationSeparator" w:id="0">
    <w:p w:rsidR="0078625A" w:rsidRDefault="00786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07"/>
    <w:rsid w:val="000256D3"/>
    <w:rsid w:val="00097694"/>
    <w:rsid w:val="00176CF8"/>
    <w:rsid w:val="00396526"/>
    <w:rsid w:val="003C2D17"/>
    <w:rsid w:val="003D42EB"/>
    <w:rsid w:val="00524FDA"/>
    <w:rsid w:val="00610F9B"/>
    <w:rsid w:val="006A4431"/>
    <w:rsid w:val="006C2707"/>
    <w:rsid w:val="0078625A"/>
    <w:rsid w:val="00797566"/>
    <w:rsid w:val="00D47EF4"/>
    <w:rsid w:val="00E534C1"/>
    <w:rsid w:val="00F2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C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3D42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C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3D42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nanium.com/cata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Драгунова Людмила Соломоновна</cp:lastModifiedBy>
  <cp:revision>2</cp:revision>
  <dcterms:created xsi:type="dcterms:W3CDTF">2025-05-21T10:20:00Z</dcterms:created>
  <dcterms:modified xsi:type="dcterms:W3CDTF">2025-05-21T10:20:00Z</dcterms:modified>
</cp:coreProperties>
</file>